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E6" w:rsidRDefault="00C06F3A" w:rsidP="00C06F3A">
      <w:pPr>
        <w:jc w:val="center"/>
        <w:rPr>
          <w:rFonts w:ascii="Arial" w:hAnsi="Arial" w:cs="Arial"/>
          <w:sz w:val="24"/>
          <w:szCs w:val="24"/>
        </w:rPr>
      </w:pPr>
      <w:r w:rsidRPr="00C06F3A">
        <w:rPr>
          <w:rFonts w:ascii="Arial" w:hAnsi="Arial" w:cs="Arial"/>
          <w:sz w:val="24"/>
          <w:szCs w:val="24"/>
        </w:rPr>
        <w:t xml:space="preserve">Reading </w:t>
      </w:r>
      <w:r>
        <w:rPr>
          <w:rFonts w:ascii="Arial" w:hAnsi="Arial" w:cs="Arial"/>
          <w:sz w:val="24"/>
          <w:szCs w:val="24"/>
        </w:rPr>
        <w:t xml:space="preserve"> </w:t>
      </w:r>
      <w:r w:rsidRPr="00C06F3A">
        <w:rPr>
          <w:rFonts w:ascii="Arial" w:hAnsi="Arial" w:cs="Arial"/>
          <w:sz w:val="24"/>
          <w:szCs w:val="24"/>
        </w:rPr>
        <w:t>7</w:t>
      </w:r>
    </w:p>
    <w:p w:rsidR="00C06F3A" w:rsidRDefault="00C06F3A" w:rsidP="00C06F3A">
      <w:pPr>
        <w:rPr>
          <w:rFonts w:ascii="Arial" w:hAnsi="Arial" w:cs="Arial"/>
          <w:sz w:val="24"/>
          <w:szCs w:val="24"/>
        </w:rPr>
      </w:pPr>
      <w:r>
        <w:rPr>
          <w:rFonts w:ascii="Arial" w:hAnsi="Arial" w:cs="Arial"/>
          <w:sz w:val="24"/>
          <w:szCs w:val="24"/>
        </w:rPr>
        <w:t>Read the paragraph below and then answer the question.</w:t>
      </w:r>
    </w:p>
    <w:p w:rsidR="00C06F3A" w:rsidRDefault="00C06F3A" w:rsidP="00C06F3A">
      <w:pPr>
        <w:rPr>
          <w:rFonts w:ascii="Arial" w:hAnsi="Arial" w:cs="Arial"/>
          <w:sz w:val="24"/>
          <w:szCs w:val="24"/>
        </w:rPr>
      </w:pPr>
      <w:r>
        <w:rPr>
          <w:rFonts w:ascii="Arial" w:hAnsi="Arial" w:cs="Arial"/>
          <w:sz w:val="24"/>
          <w:szCs w:val="24"/>
        </w:rPr>
        <w:t>Many Web development teams use an automated update process to apply changes to their sites. This process allows multiple people to generate new Web content on their local workstations, test those pages to ensure that they look right and function correctly, and then submit them for inclusion in the next regular Web site update. An automated tool can then connect to the server (or servers) via HTTP or FTP and post all of the new content files in a single operation.</w:t>
      </w:r>
    </w:p>
    <w:p w:rsidR="00C06F3A" w:rsidRDefault="00C06F3A" w:rsidP="00C06F3A">
      <w:pPr>
        <w:rPr>
          <w:rFonts w:ascii="Arial" w:hAnsi="Arial" w:cs="Arial"/>
          <w:sz w:val="24"/>
          <w:szCs w:val="24"/>
        </w:rPr>
      </w:pPr>
      <w:r>
        <w:rPr>
          <w:rFonts w:ascii="Arial" w:hAnsi="Arial" w:cs="Arial"/>
          <w:sz w:val="24"/>
          <w:szCs w:val="24"/>
        </w:rPr>
        <w:t>According to the paragraph, which of the following statements is true?</w:t>
      </w:r>
    </w:p>
    <w:p w:rsidR="004C7D65" w:rsidRDefault="004C7D65" w:rsidP="00C06F3A">
      <w:pPr>
        <w:rPr>
          <w:rFonts w:ascii="Arial" w:hAnsi="Arial" w:cs="Arial"/>
          <w:sz w:val="24"/>
          <w:szCs w:val="24"/>
        </w:rPr>
      </w:pPr>
      <w:r>
        <w:rPr>
          <w:rFonts w:ascii="Arial" w:hAnsi="Arial" w:cs="Arial"/>
          <w:sz w:val="24"/>
          <w:szCs w:val="24"/>
        </w:rPr>
        <w:t>A. Automated updates can only be made on one workstation.</w:t>
      </w:r>
    </w:p>
    <w:p w:rsidR="004C7D65" w:rsidRDefault="004C7D65" w:rsidP="00C06F3A">
      <w:pPr>
        <w:rPr>
          <w:rFonts w:ascii="Arial" w:hAnsi="Arial" w:cs="Arial"/>
          <w:sz w:val="24"/>
          <w:szCs w:val="24"/>
        </w:rPr>
      </w:pPr>
      <w:r>
        <w:rPr>
          <w:rFonts w:ascii="Arial" w:hAnsi="Arial" w:cs="Arial"/>
          <w:sz w:val="24"/>
          <w:szCs w:val="24"/>
        </w:rPr>
        <w:t>B. An individual must upload the new information to the server.</w:t>
      </w:r>
    </w:p>
    <w:p w:rsidR="004C7D65" w:rsidRDefault="004C7D65" w:rsidP="00C06F3A">
      <w:pPr>
        <w:rPr>
          <w:rFonts w:ascii="Arial" w:hAnsi="Arial" w:cs="Arial"/>
          <w:sz w:val="24"/>
          <w:szCs w:val="24"/>
        </w:rPr>
      </w:pPr>
      <w:r>
        <w:rPr>
          <w:rFonts w:ascii="Arial" w:hAnsi="Arial" w:cs="Arial"/>
          <w:sz w:val="24"/>
          <w:szCs w:val="24"/>
        </w:rPr>
        <w:t>C. Automated updates make it possible for several people to make changes to a Web site.</w:t>
      </w:r>
    </w:p>
    <w:p w:rsidR="004C7D65" w:rsidRDefault="004C7D65" w:rsidP="00C06F3A">
      <w:pPr>
        <w:rPr>
          <w:rFonts w:ascii="Arial" w:hAnsi="Arial" w:cs="Arial"/>
          <w:sz w:val="24"/>
          <w:szCs w:val="24"/>
        </w:rPr>
      </w:pPr>
      <w:r>
        <w:rPr>
          <w:rFonts w:ascii="Arial" w:hAnsi="Arial" w:cs="Arial"/>
          <w:sz w:val="24"/>
          <w:szCs w:val="24"/>
        </w:rPr>
        <w:t>D. Automated updates appear immediately on the Web site.</w:t>
      </w:r>
    </w:p>
    <w:p w:rsidR="003B53D9" w:rsidRDefault="003B53D9" w:rsidP="00C06F3A">
      <w:pPr>
        <w:rPr>
          <w:rFonts w:ascii="Arial" w:hAnsi="Arial" w:cs="Arial"/>
          <w:sz w:val="24"/>
          <w:szCs w:val="24"/>
        </w:rPr>
      </w:pPr>
    </w:p>
    <w:p w:rsidR="004C7D65" w:rsidRDefault="004C7D65" w:rsidP="00C06F3A">
      <w:pPr>
        <w:rPr>
          <w:rFonts w:ascii="Arial" w:hAnsi="Arial" w:cs="Arial"/>
          <w:sz w:val="24"/>
          <w:szCs w:val="24"/>
        </w:rPr>
      </w:pPr>
      <w:r>
        <w:rPr>
          <w:rFonts w:ascii="Arial" w:hAnsi="Arial" w:cs="Arial"/>
          <w:sz w:val="24"/>
          <w:szCs w:val="24"/>
        </w:rPr>
        <w:t>Read the paragraph and chart below and then answer the question.</w:t>
      </w:r>
    </w:p>
    <w:p w:rsidR="004C7D65" w:rsidRDefault="004C7D65" w:rsidP="00C06F3A">
      <w:pPr>
        <w:rPr>
          <w:rFonts w:ascii="Arial" w:hAnsi="Arial" w:cs="Arial"/>
          <w:sz w:val="24"/>
          <w:szCs w:val="24"/>
        </w:rPr>
      </w:pPr>
      <w:r>
        <w:rPr>
          <w:rFonts w:ascii="Arial" w:hAnsi="Arial" w:cs="Arial"/>
          <w:sz w:val="24"/>
          <w:szCs w:val="24"/>
        </w:rPr>
        <w:t xml:space="preserve">Many different scripting languages can be used with Web pages. </w:t>
      </w:r>
      <w:r w:rsidR="00E90949">
        <w:rPr>
          <w:rFonts w:ascii="Arial" w:hAnsi="Arial" w:cs="Arial"/>
          <w:sz w:val="24"/>
          <w:szCs w:val="24"/>
        </w:rPr>
        <w:t>Each language is designed for specific types of interactivity. Here is a sample survey in which 676 programmers reported the scripting languages they use most often.</w:t>
      </w:r>
    </w:p>
    <w:p w:rsidR="003B53D9" w:rsidRDefault="00296D6C" w:rsidP="006D1E6A">
      <w:pPr>
        <w:jc w:val="center"/>
        <w:rPr>
          <w:rFonts w:ascii="Arial" w:hAnsi="Arial" w:cs="Arial"/>
          <w:sz w:val="24"/>
          <w:szCs w:val="24"/>
        </w:rPr>
      </w:pPr>
      <w:r>
        <w:rPr>
          <w:rFonts w:ascii="Arial" w:hAnsi="Arial" w:cs="Arial"/>
          <w:noProof/>
          <w:sz w:val="24"/>
          <w:szCs w:val="24"/>
        </w:rPr>
        <w:drawing>
          <wp:inline distT="0" distB="0" distL="0" distR="0">
            <wp:extent cx="4572000" cy="296227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E90949" w:rsidRDefault="003B53D9" w:rsidP="003B53D9">
      <w:pPr>
        <w:rPr>
          <w:rFonts w:ascii="Arial" w:hAnsi="Arial" w:cs="Arial"/>
          <w:sz w:val="24"/>
          <w:szCs w:val="24"/>
        </w:rPr>
      </w:pPr>
      <w:r>
        <w:rPr>
          <w:rFonts w:ascii="Arial" w:hAnsi="Arial" w:cs="Arial"/>
          <w:sz w:val="24"/>
          <w:szCs w:val="24"/>
        </w:rPr>
        <w:t>According to the chart, which of the following statements is true?</w:t>
      </w:r>
    </w:p>
    <w:p w:rsidR="003B53D9" w:rsidRDefault="003B53D9" w:rsidP="003B53D9">
      <w:pPr>
        <w:rPr>
          <w:rFonts w:ascii="Arial" w:hAnsi="Arial" w:cs="Arial"/>
          <w:sz w:val="24"/>
          <w:szCs w:val="24"/>
        </w:rPr>
      </w:pPr>
      <w:r>
        <w:rPr>
          <w:rFonts w:ascii="Arial" w:hAnsi="Arial" w:cs="Arial"/>
          <w:sz w:val="24"/>
          <w:szCs w:val="24"/>
        </w:rPr>
        <w:lastRenderedPageBreak/>
        <w:t>A. Ruby is half as popular as PHP.</w:t>
      </w:r>
    </w:p>
    <w:p w:rsidR="003B53D9" w:rsidRDefault="003B53D9" w:rsidP="003B53D9">
      <w:pPr>
        <w:rPr>
          <w:rFonts w:ascii="Arial" w:hAnsi="Arial" w:cs="Arial"/>
          <w:sz w:val="24"/>
          <w:szCs w:val="24"/>
        </w:rPr>
      </w:pPr>
      <w:r>
        <w:rPr>
          <w:rFonts w:ascii="Arial" w:hAnsi="Arial" w:cs="Arial"/>
          <w:sz w:val="24"/>
          <w:szCs w:val="24"/>
        </w:rPr>
        <w:t>B. PHP is twice as popular as Python.</w:t>
      </w:r>
    </w:p>
    <w:p w:rsidR="003B53D9" w:rsidRDefault="003B53D9" w:rsidP="003B53D9">
      <w:pPr>
        <w:rPr>
          <w:rFonts w:ascii="Arial" w:hAnsi="Arial" w:cs="Arial"/>
          <w:sz w:val="24"/>
          <w:szCs w:val="24"/>
        </w:rPr>
      </w:pPr>
      <w:r>
        <w:rPr>
          <w:rFonts w:ascii="Arial" w:hAnsi="Arial" w:cs="Arial"/>
          <w:sz w:val="24"/>
          <w:szCs w:val="24"/>
        </w:rPr>
        <w:t>C. Perl is three times as popular as TCL.</w:t>
      </w:r>
    </w:p>
    <w:p w:rsidR="003B53D9" w:rsidRPr="003B53D9" w:rsidRDefault="003B53D9" w:rsidP="003B53D9">
      <w:pPr>
        <w:rPr>
          <w:rFonts w:ascii="Arial" w:hAnsi="Arial" w:cs="Arial"/>
          <w:sz w:val="24"/>
          <w:szCs w:val="24"/>
        </w:rPr>
      </w:pPr>
      <w:r>
        <w:rPr>
          <w:rFonts w:ascii="Arial" w:hAnsi="Arial" w:cs="Arial"/>
          <w:sz w:val="24"/>
          <w:szCs w:val="24"/>
        </w:rPr>
        <w:t>D. The three most popular languages are PHP, Perl, and Ruby.</w:t>
      </w:r>
    </w:p>
    <w:sectPr w:rsidR="003B53D9" w:rsidRPr="003B53D9" w:rsidSect="003B53D9">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06F3A"/>
    <w:rsid w:val="00296D6C"/>
    <w:rsid w:val="00326B51"/>
    <w:rsid w:val="003B53D9"/>
    <w:rsid w:val="00403BA8"/>
    <w:rsid w:val="004C7D65"/>
    <w:rsid w:val="006D1E6A"/>
    <w:rsid w:val="00896DE6"/>
    <w:rsid w:val="00A14F80"/>
    <w:rsid w:val="00A576DA"/>
    <w:rsid w:val="00AA5E30"/>
    <w:rsid w:val="00AD5277"/>
    <w:rsid w:val="00C06F3A"/>
    <w:rsid w:val="00E90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Popularity of Scripting Languages </a:t>
            </a:r>
          </a:p>
        </c:rich>
      </c:tx>
    </c:title>
    <c:plotArea>
      <c:layout/>
      <c:barChart>
        <c:barDir val="bar"/>
        <c:grouping val="clustered"/>
        <c:ser>
          <c:idx val="0"/>
          <c:order val="0"/>
          <c:tx>
            <c:strRef>
              <c:f>Sheet1!$B$1</c:f>
              <c:strCache>
                <c:ptCount val="1"/>
                <c:pt idx="0">
                  <c:v>Series 1</c:v>
                </c:pt>
              </c:strCache>
            </c:strRef>
          </c:tx>
          <c:cat>
            <c:strRef>
              <c:f>Sheet1!$A$2:$A$7</c:f>
              <c:strCache>
                <c:ptCount val="6"/>
                <c:pt idx="0">
                  <c:v>PHP</c:v>
                </c:pt>
                <c:pt idx="1">
                  <c:v>Perl</c:v>
                </c:pt>
                <c:pt idx="2">
                  <c:v>Python</c:v>
                </c:pt>
                <c:pt idx="3">
                  <c:v>Rexx</c:v>
                </c:pt>
                <c:pt idx="4">
                  <c:v>TLC</c:v>
                </c:pt>
                <c:pt idx="5">
                  <c:v>Ruby</c:v>
                </c:pt>
              </c:strCache>
            </c:strRef>
          </c:cat>
          <c:val>
            <c:numRef>
              <c:f>Sheet1!$B$2:$B$7</c:f>
              <c:numCache>
                <c:formatCode>General</c:formatCode>
                <c:ptCount val="6"/>
                <c:pt idx="0">
                  <c:v>32</c:v>
                </c:pt>
                <c:pt idx="1">
                  <c:v>40</c:v>
                </c:pt>
                <c:pt idx="2">
                  <c:v>16</c:v>
                </c:pt>
                <c:pt idx="3">
                  <c:v>2</c:v>
                </c:pt>
                <c:pt idx="4">
                  <c:v>3</c:v>
                </c:pt>
                <c:pt idx="5">
                  <c:v>7</c:v>
                </c:pt>
              </c:numCache>
            </c:numRef>
          </c:val>
        </c:ser>
        <c:axId val="85166336"/>
        <c:axId val="85180416"/>
      </c:barChart>
      <c:catAx>
        <c:axId val="85166336"/>
        <c:scaling>
          <c:orientation val="minMax"/>
        </c:scaling>
        <c:axPos val="l"/>
        <c:tickLblPos val="nextTo"/>
        <c:crossAx val="85180416"/>
        <c:crosses val="autoZero"/>
        <c:auto val="1"/>
        <c:lblAlgn val="ctr"/>
        <c:lblOffset val="100"/>
      </c:catAx>
      <c:valAx>
        <c:axId val="85180416"/>
        <c:scaling>
          <c:orientation val="minMax"/>
        </c:scaling>
        <c:axPos val="b"/>
        <c:majorGridlines/>
        <c:title>
          <c:tx>
            <c:rich>
              <a:bodyPr/>
              <a:lstStyle/>
              <a:p>
                <a:pPr>
                  <a:defRPr/>
                </a:pPr>
                <a:r>
                  <a:rPr lang="en-US"/>
                  <a:t> Percent</a:t>
                </a:r>
              </a:p>
            </c:rich>
          </c:tx>
        </c:title>
        <c:numFmt formatCode="General" sourceLinked="1"/>
        <c:tickLblPos val="nextTo"/>
        <c:crossAx val="8516633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nickysz28</dc:creator>
  <cp:lastModifiedBy>nickysz28</cp:lastModifiedBy>
  <cp:revision>3</cp:revision>
  <dcterms:created xsi:type="dcterms:W3CDTF">2013-01-28T22:53:00Z</dcterms:created>
  <dcterms:modified xsi:type="dcterms:W3CDTF">2013-01-29T04:55:00Z</dcterms:modified>
</cp:coreProperties>
</file>